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7B" w:rsidRPr="000051F3" w:rsidRDefault="005C6964" w:rsidP="006A221E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</w:t>
      </w:r>
      <w:r w:rsidR="00CA107B"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</w:p>
    <w:p w:rsidR="00CA107B" w:rsidRPr="001F2088" w:rsidRDefault="00CA107B" w:rsidP="005C69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CA107B" w:rsidRPr="001F2088" w:rsidRDefault="00CA107B" w:rsidP="005C69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CA107B" w:rsidRPr="001F2088" w:rsidRDefault="00CA107B" w:rsidP="005C69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CA107B" w:rsidRPr="001F2088" w:rsidRDefault="00CA107B" w:rsidP="00CA10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107B" w:rsidRPr="001F2088" w:rsidRDefault="006A221E" w:rsidP="00CA1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 декабря</w:t>
      </w:r>
      <w:r w:rsidR="00CA107B">
        <w:rPr>
          <w:rFonts w:ascii="Arial" w:eastAsia="Times New Roman" w:hAnsi="Arial" w:cs="Arial"/>
          <w:sz w:val="24"/>
          <w:szCs w:val="24"/>
        </w:rPr>
        <w:t xml:space="preserve"> 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65190F">
        <w:rPr>
          <w:rFonts w:ascii="Arial" w:eastAsia="Times New Roman" w:hAnsi="Arial" w:cs="Arial"/>
          <w:sz w:val="24"/>
          <w:szCs w:val="24"/>
        </w:rPr>
        <w:t xml:space="preserve"> </w:t>
      </w:r>
      <w:r w:rsidR="00CA107B">
        <w:rPr>
          <w:rFonts w:ascii="Arial" w:eastAsia="Times New Roman" w:hAnsi="Arial" w:cs="Arial"/>
          <w:sz w:val="24"/>
          <w:szCs w:val="24"/>
        </w:rPr>
        <w:t>года</w:t>
      </w:r>
      <w:r w:rsidR="00CA107B" w:rsidRPr="001F2088">
        <w:rPr>
          <w:rFonts w:ascii="Arial" w:eastAsia="Times New Roman" w:hAnsi="Arial" w:cs="Arial"/>
          <w:sz w:val="24"/>
          <w:szCs w:val="24"/>
        </w:rPr>
        <w:tab/>
      </w:r>
      <w:r w:rsidR="00CA107B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CA107B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CA107B" w:rsidRPr="001F2088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19-119</w:t>
      </w:r>
    </w:p>
    <w:p w:rsidR="00CA107B" w:rsidRPr="001F2088" w:rsidRDefault="00CA107B" w:rsidP="00CA107B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AD6D31" w:rsidRDefault="00AD6D31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CA107B" w:rsidRPr="000051F3" w:rsidRDefault="00CA107B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</w:p>
    <w:p w:rsidR="00CA107B" w:rsidRDefault="00CA107B" w:rsidP="00CA107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107B" w:rsidRPr="004975DA" w:rsidRDefault="00CA107B" w:rsidP="00651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целях приведения отдельных положений Устава Саянского муниципального района Красноярского края в соответствие с действующим законодательством, </w:t>
      </w:r>
      <w:r w:rsidR="004975DA">
        <w:rPr>
          <w:rFonts w:ascii="Arial" w:eastAsia="Times New Roman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самоуправлении в Российской Федерации»,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41C83" w:rsidRDefault="001F2088" w:rsidP="00141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0390E">
        <w:rPr>
          <w:rFonts w:ascii="Arial" w:eastAsia="Calibri" w:hAnsi="Arial" w:cs="Arial"/>
          <w:sz w:val="24"/>
          <w:szCs w:val="24"/>
        </w:rPr>
        <w:t xml:space="preserve">1. Внести в Устав </w:t>
      </w:r>
      <w:r w:rsidR="00FE5F29">
        <w:rPr>
          <w:rFonts w:ascii="Arial" w:eastAsia="Calibri" w:hAnsi="Arial" w:cs="Arial"/>
          <w:sz w:val="24"/>
          <w:szCs w:val="24"/>
        </w:rPr>
        <w:t xml:space="preserve">Саянского </w:t>
      </w:r>
      <w:r w:rsidRPr="0030390E">
        <w:rPr>
          <w:rFonts w:ascii="Arial" w:eastAsia="Calibri" w:hAnsi="Arial" w:cs="Arial"/>
          <w:sz w:val="24"/>
          <w:szCs w:val="24"/>
        </w:rPr>
        <w:t>муниципального район</w:t>
      </w:r>
      <w:r w:rsidR="00FE5F29">
        <w:rPr>
          <w:rFonts w:ascii="Arial" w:eastAsia="Calibri" w:hAnsi="Arial" w:cs="Arial"/>
          <w:sz w:val="24"/>
          <w:szCs w:val="24"/>
        </w:rPr>
        <w:t>а</w:t>
      </w:r>
      <w:r w:rsidRPr="0030390E"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54274C" w:rsidRPr="0030390E">
        <w:rPr>
          <w:rFonts w:ascii="Arial" w:eastAsia="Calibri" w:hAnsi="Arial" w:cs="Arial"/>
          <w:sz w:val="24"/>
          <w:szCs w:val="24"/>
        </w:rPr>
        <w:t xml:space="preserve"> </w:t>
      </w:r>
      <w:r w:rsidRPr="0030390E">
        <w:rPr>
          <w:rFonts w:ascii="Arial" w:eastAsia="Calibri" w:hAnsi="Arial" w:cs="Arial"/>
          <w:sz w:val="24"/>
          <w:szCs w:val="24"/>
        </w:rPr>
        <w:t>следующие изменения и дополнения:</w:t>
      </w:r>
    </w:p>
    <w:p w:rsidR="00E40625" w:rsidRPr="003C5BD0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5BD0">
        <w:rPr>
          <w:rFonts w:ascii="Arial" w:hAnsi="Arial" w:cs="Arial"/>
          <w:sz w:val="24"/>
          <w:szCs w:val="24"/>
        </w:rPr>
        <w:t>1.1. В подпункте 5 пункта 1 статьи 10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E40625" w:rsidRPr="003C5BD0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C5BD0">
        <w:rPr>
          <w:rFonts w:ascii="Arial" w:hAnsi="Arial" w:cs="Arial"/>
          <w:sz w:val="24"/>
          <w:szCs w:val="24"/>
        </w:rPr>
        <w:t xml:space="preserve">1.2. В подпункте 28 пункта 1 статьи 10 </w:t>
      </w:r>
      <w:r w:rsidRPr="003C5BD0">
        <w:rPr>
          <w:rFonts w:ascii="Arial" w:hAnsi="Arial" w:cs="Arial"/>
          <w:iCs/>
          <w:sz w:val="24"/>
          <w:szCs w:val="24"/>
        </w:rPr>
        <w:t>слова «использования и охраны» заменить словами «охраны и использования».</w:t>
      </w:r>
    </w:p>
    <w:p w:rsidR="00E40625" w:rsidRPr="00223033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141C83"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Подпункт 43 пункта 1 статьи </w:t>
      </w:r>
      <w:r w:rsidR="004027A8"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10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141C83" w:rsidRPr="00223033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«43)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B6B6F" w:rsidRPr="009B6B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B6F" w:rsidRPr="00223033">
        <w:rPr>
          <w:rFonts w:ascii="Arial" w:hAnsi="Arial" w:cs="Arial"/>
          <w:color w:val="000000" w:themeColor="text1"/>
          <w:sz w:val="24"/>
          <w:szCs w:val="24"/>
        </w:rPr>
        <w:t>на территории сельских поселений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;».</w:t>
      </w:r>
    </w:p>
    <w:p w:rsidR="008D7C60" w:rsidRPr="00EE0C87" w:rsidRDefault="008D7C60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0C87">
        <w:rPr>
          <w:rFonts w:ascii="Arial" w:hAnsi="Arial" w:cs="Arial"/>
          <w:sz w:val="24"/>
          <w:szCs w:val="24"/>
        </w:rPr>
        <w:t xml:space="preserve">1.4. </w:t>
      </w:r>
      <w:r w:rsidR="00364BA2" w:rsidRPr="00EE0C87">
        <w:rPr>
          <w:rFonts w:ascii="Arial" w:hAnsi="Arial" w:cs="Arial"/>
          <w:sz w:val="24"/>
          <w:szCs w:val="24"/>
        </w:rPr>
        <w:t>Пункт 1 статьи</w:t>
      </w:r>
      <w:r w:rsidR="009A3B5C" w:rsidRPr="00EE0C87">
        <w:rPr>
          <w:rFonts w:ascii="Arial" w:hAnsi="Arial" w:cs="Arial"/>
          <w:sz w:val="24"/>
          <w:szCs w:val="24"/>
        </w:rPr>
        <w:t xml:space="preserve"> 10 дополнить </w:t>
      </w:r>
      <w:r w:rsidR="00364BA2" w:rsidRPr="00EE0C87">
        <w:rPr>
          <w:rFonts w:ascii="Arial" w:hAnsi="Arial" w:cs="Arial"/>
          <w:sz w:val="24"/>
          <w:szCs w:val="24"/>
        </w:rPr>
        <w:t>под</w:t>
      </w:r>
      <w:r w:rsidR="009A3B5C" w:rsidRPr="00EE0C87">
        <w:rPr>
          <w:rFonts w:ascii="Arial" w:hAnsi="Arial" w:cs="Arial"/>
          <w:sz w:val="24"/>
          <w:szCs w:val="24"/>
        </w:rPr>
        <w:t>пунктом 45 следующего содержания:</w:t>
      </w:r>
    </w:p>
    <w:p w:rsidR="009A3B5C" w:rsidRDefault="009A3B5C" w:rsidP="009A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«45) принятие решений и проведение на территориях сельских поселений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1.5.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Статью 10.1 изложить в следующей редакции: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«Статья 10.1. Муниципальный контроль.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Администрация района организуе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т и осуществля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bookmarkStart w:id="0" w:name="_GoBack"/>
      <w:bookmarkEnd w:id="0"/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2. Организация и осуществление видов муниципального контроля регулируются Федеральным </w:t>
      </w:r>
      <w:hyperlink r:id="rId7" w:history="1">
        <w:r w:rsidRPr="002230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 от 31 июля 2020 года N 248-ФЗ «О государственном контроле (надзоре) и муниципальном контроле в Российской Федерации».</w:t>
      </w:r>
    </w:p>
    <w:p w:rsidR="003B76E3" w:rsidRDefault="00141C83" w:rsidP="005F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6A286A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A2615F">
        <w:rPr>
          <w:rFonts w:ascii="Arial" w:eastAsia="Calibri" w:hAnsi="Arial" w:cs="Arial"/>
          <w:sz w:val="24"/>
          <w:szCs w:val="24"/>
        </w:rPr>
        <w:t xml:space="preserve">Абзац </w:t>
      </w:r>
      <w:r w:rsidR="005F3B24">
        <w:rPr>
          <w:rFonts w:ascii="Arial" w:eastAsia="Calibri" w:hAnsi="Arial" w:cs="Arial"/>
          <w:sz w:val="24"/>
          <w:szCs w:val="24"/>
        </w:rPr>
        <w:t>первый</w:t>
      </w:r>
      <w:r w:rsidR="00A2615F">
        <w:rPr>
          <w:rFonts w:ascii="Arial" w:eastAsia="Calibri" w:hAnsi="Arial" w:cs="Arial"/>
          <w:sz w:val="24"/>
          <w:szCs w:val="24"/>
        </w:rPr>
        <w:t xml:space="preserve"> статьи 11 после слов «Администрация района и Саянский районный Совет депутатов» дополнить словами «, Контрольно-счетный орган района».</w:t>
      </w:r>
    </w:p>
    <w:p w:rsidR="005F3B24" w:rsidRDefault="006A286A" w:rsidP="005F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1.7</w:t>
      </w:r>
      <w:r w:rsidR="005F3B24">
        <w:rPr>
          <w:rFonts w:ascii="Arial" w:eastAsia="Calibri" w:hAnsi="Arial" w:cs="Arial"/>
          <w:sz w:val="24"/>
          <w:szCs w:val="24"/>
        </w:rPr>
        <w:t xml:space="preserve">. Абзац второй статьи 11 после слов «администрация района и ее органы» </w:t>
      </w:r>
      <w:r w:rsidR="005F3B24" w:rsidRPr="00223033">
        <w:rPr>
          <w:rFonts w:ascii="Arial" w:eastAsia="Calibri" w:hAnsi="Arial" w:cs="Arial"/>
          <w:color w:val="000000" w:themeColor="text1"/>
          <w:sz w:val="24"/>
          <w:szCs w:val="24"/>
        </w:rPr>
        <w:t>дополнить словами «, Контрольно-счетный орган района».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1.8.</w:t>
      </w:r>
      <w:r w:rsidRPr="006A2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Статью 26.3 изложить в следующей редакции: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«Статья 26.3. Подготовка муниципальных правовых актов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1. Проекты муниципальных правовых актов могут вноситься депутатами Районного Совета, Главой района, Председателем районного Совета, Председателем контрольно-счетного органа района, прокурором района, органами территориального общественного самоуправления, инициативными группами граждан.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Красноярского края, в случаях определенных</w:t>
      </w:r>
      <w:r w:rsidRPr="00223033">
        <w:rPr>
          <w:color w:val="000000" w:themeColor="text1"/>
        </w:rPr>
        <w:t xml:space="preserve">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бюджетов.».</w:t>
      </w:r>
    </w:p>
    <w:p w:rsidR="00962E14" w:rsidRPr="00223033" w:rsidRDefault="00A2615F" w:rsidP="0002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6A286A">
        <w:rPr>
          <w:rFonts w:ascii="Arial" w:eastAsia="Calibri" w:hAnsi="Arial" w:cs="Arial"/>
          <w:color w:val="000000" w:themeColor="text1"/>
          <w:sz w:val="24"/>
          <w:szCs w:val="24"/>
        </w:rPr>
        <w:t>9.</w:t>
      </w: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62E14" w:rsidRPr="00223033">
        <w:rPr>
          <w:rFonts w:ascii="Arial" w:eastAsia="Calibri" w:hAnsi="Arial" w:cs="Arial"/>
          <w:color w:val="000000" w:themeColor="text1"/>
          <w:sz w:val="24"/>
          <w:szCs w:val="24"/>
        </w:rPr>
        <w:t>Пункт 4 статьи 27 дополнить абзацем третьим следующего содержания:</w:t>
      </w:r>
    </w:p>
    <w:p w:rsidR="00013697" w:rsidRPr="00223033" w:rsidRDefault="00962E14" w:rsidP="00FE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013697"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Порядок организации и проведения публичных слушаний определяется </w:t>
      </w:r>
      <w:r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решением районного Совета </w:t>
      </w:r>
      <w:r w:rsidR="00013697"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частью 4 статьи 28 Федерального закона от 06.10.2003 № 131-ФЗ «Об общих принципах организации местного самоуправ</w:t>
      </w:r>
      <w:r w:rsidR="008D7C60"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>ления в Российской Федерации».».</w:t>
      </w:r>
    </w:p>
    <w:p w:rsidR="006F2A3D" w:rsidRPr="00223033" w:rsidRDefault="006F2A3D" w:rsidP="00A2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6A286A">
        <w:rPr>
          <w:rFonts w:ascii="Arial" w:eastAsia="Calibri" w:hAnsi="Arial" w:cs="Arial"/>
          <w:color w:val="000000" w:themeColor="text1"/>
          <w:sz w:val="24"/>
          <w:szCs w:val="24"/>
        </w:rPr>
        <w:t>10</w:t>
      </w: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195D4F" w:rsidRPr="00223033">
        <w:rPr>
          <w:rFonts w:ascii="Arial" w:eastAsia="Calibri" w:hAnsi="Arial" w:cs="Arial"/>
          <w:color w:val="000000" w:themeColor="text1"/>
          <w:sz w:val="24"/>
          <w:szCs w:val="24"/>
        </w:rPr>
        <w:t>Пункт</w:t>
      </w: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 4.1 статьи 27 изложить в следующей редакции:</w:t>
      </w:r>
    </w:p>
    <w:p w:rsidR="005C6964" w:rsidRDefault="006F2A3D" w:rsidP="006A2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«4.1.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</w:t>
      </w:r>
      <w:hyperlink r:id="rId8" w:history="1">
        <w:r w:rsidRPr="00223033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 о градостроительной деятельности.».</w:t>
      </w:r>
    </w:p>
    <w:p w:rsidR="00242EC4" w:rsidRPr="00223033" w:rsidRDefault="00242E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1.11. Пункт 5 статьи 50.1 изложить в следующей редакции:</w:t>
      </w:r>
    </w:p>
    <w:p w:rsidR="00242EC4" w:rsidRDefault="00242E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Контрольно-счетный орган района обладает правами юридического лица.».</w:t>
      </w:r>
    </w:p>
    <w:p w:rsidR="00E003C4" w:rsidRDefault="00E003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Статью 50.2 изложить в следующей редакции:</w:t>
      </w:r>
    </w:p>
    <w:p w:rsidR="00E003C4" w:rsidRDefault="00E003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50.2. Полномочия контрольно-счетного органа района</w:t>
      </w:r>
    </w:p>
    <w:p w:rsidR="00E003C4" w:rsidRPr="00B03155" w:rsidRDefault="00E003C4" w:rsidP="00D70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Полномочия контрольно-счетного органа района определя</w:t>
      </w:r>
      <w:r w:rsidR="00364BA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тся Федеральным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</w:t>
      </w:r>
      <w:r w:rsidR="00D709A5">
        <w:rPr>
          <w:rFonts w:ascii="Arial" w:hAnsi="Arial" w:cs="Arial"/>
          <w:sz w:val="24"/>
          <w:szCs w:val="24"/>
        </w:rPr>
        <w:t xml:space="preserve">, законами Красноярского края, </w:t>
      </w:r>
      <w:r>
        <w:rPr>
          <w:rFonts w:ascii="Arial" w:hAnsi="Arial" w:cs="Arial"/>
          <w:sz w:val="24"/>
          <w:szCs w:val="24"/>
        </w:rPr>
        <w:t xml:space="preserve">муниципальными нормативными </w:t>
      </w:r>
      <w:r w:rsidR="00D709A5">
        <w:rPr>
          <w:rFonts w:ascii="Arial" w:hAnsi="Arial" w:cs="Arial"/>
          <w:sz w:val="24"/>
          <w:szCs w:val="24"/>
        </w:rPr>
        <w:t>актами представительного органа р</w:t>
      </w:r>
      <w:r>
        <w:rPr>
          <w:rFonts w:ascii="Arial" w:hAnsi="Arial" w:cs="Arial"/>
          <w:sz w:val="24"/>
          <w:szCs w:val="24"/>
        </w:rPr>
        <w:t xml:space="preserve">айона.». </w:t>
      </w:r>
    </w:p>
    <w:p w:rsidR="001F2088" w:rsidRPr="00AC5203" w:rsidRDefault="001F2088" w:rsidP="007935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2. 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</w:t>
      </w:r>
      <w:r w:rsidR="00AC5203">
        <w:rPr>
          <w:rFonts w:ascii="Arial" w:eastAsia="Times New Roman" w:hAnsi="Arial" w:cs="Arial"/>
          <w:sz w:val="24"/>
          <w:szCs w:val="24"/>
        </w:rPr>
        <w:t>Горькавый Д.Е.).</w:t>
      </w:r>
    </w:p>
    <w:p w:rsidR="003C010F" w:rsidRPr="0030390E" w:rsidRDefault="003C010F" w:rsidP="007935A6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3.</w:t>
      </w:r>
      <w:r w:rsidR="007935A6">
        <w:rPr>
          <w:rFonts w:ascii="Arial" w:eastAsia="Times New Roman" w:hAnsi="Arial" w:cs="Arial"/>
          <w:sz w:val="24"/>
          <w:szCs w:val="24"/>
        </w:rPr>
        <w:t xml:space="preserve"> Настоящее решение подлежит размещению </w:t>
      </w:r>
      <w:r w:rsidRPr="0030390E">
        <w:rPr>
          <w:rFonts w:ascii="Arial" w:eastAsia="Times New Roman" w:hAnsi="Arial" w:cs="Arial"/>
          <w:sz w:val="24"/>
          <w:szCs w:val="24"/>
        </w:rPr>
        <w:t xml:space="preserve">на официальном сайте Саянского района </w:t>
      </w:r>
      <w:r w:rsidRPr="0030390E">
        <w:rPr>
          <w:rFonts w:ascii="Arial" w:eastAsia="Times New Roman" w:hAnsi="Arial" w:cs="Arial"/>
          <w:sz w:val="24"/>
          <w:szCs w:val="24"/>
          <w:u w:val="single"/>
        </w:rPr>
        <w:t>www.adm-sayany.r</w:t>
      </w:r>
      <w:r w:rsidRPr="0030390E">
        <w:rPr>
          <w:rFonts w:ascii="Arial" w:eastAsia="Times New Roman" w:hAnsi="Arial" w:cs="Arial"/>
          <w:sz w:val="24"/>
          <w:szCs w:val="24"/>
        </w:rPr>
        <w:t>u.</w:t>
      </w:r>
    </w:p>
    <w:p w:rsidR="001F2088" w:rsidRDefault="001F2088" w:rsidP="007935A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ab/>
      </w:r>
      <w:r w:rsidR="003C010F" w:rsidRPr="0030390E">
        <w:rPr>
          <w:rFonts w:ascii="Arial" w:eastAsia="Times New Roman" w:hAnsi="Arial" w:cs="Arial"/>
          <w:sz w:val="24"/>
          <w:szCs w:val="24"/>
        </w:rPr>
        <w:t>4</w:t>
      </w:r>
      <w:r w:rsidRPr="0030390E">
        <w:rPr>
          <w:rFonts w:ascii="Arial" w:eastAsia="Times New Roman" w:hAnsi="Arial" w:cs="Arial"/>
          <w:sz w:val="24"/>
          <w:szCs w:val="24"/>
        </w:rPr>
        <w:t xml:space="preserve">. </w:t>
      </w:r>
      <w:r w:rsidR="007935A6">
        <w:rPr>
          <w:rFonts w:ascii="Arial" w:eastAsia="Times New Roman" w:hAnsi="Arial" w:cs="Arial"/>
          <w:sz w:val="24"/>
          <w:szCs w:val="24"/>
        </w:rPr>
        <w:t>Настоящее ре</w:t>
      </w:r>
      <w:r w:rsidRPr="0030390E">
        <w:rPr>
          <w:rFonts w:ascii="Arial" w:eastAsia="Times New Roman" w:hAnsi="Arial" w:cs="Arial"/>
          <w:sz w:val="24"/>
          <w:szCs w:val="24"/>
        </w:rPr>
        <w:t>шение подлежит</w:t>
      </w:r>
      <w:r w:rsidR="00D44C82" w:rsidRPr="0030390E">
        <w:rPr>
          <w:rFonts w:ascii="Arial" w:eastAsia="Times New Roman" w:hAnsi="Arial" w:cs="Arial"/>
          <w:sz w:val="24"/>
          <w:szCs w:val="24"/>
        </w:rPr>
        <w:t xml:space="preserve"> официальному опубликованию после его государственной регистрации и вступает в силу после его официального опубликования в общественно-политической газете Саянского района «Присаянье»</w:t>
      </w:r>
      <w:r w:rsidRPr="0030390E">
        <w:rPr>
          <w:rFonts w:ascii="Arial" w:eastAsia="Times New Roman" w:hAnsi="Arial" w:cs="Arial"/>
          <w:sz w:val="24"/>
          <w:szCs w:val="24"/>
        </w:rPr>
        <w:t>.</w:t>
      </w: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5A6" w:rsidRDefault="007935A6" w:rsidP="007935A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5A6" w:rsidRDefault="007935A6" w:rsidP="007935A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D2D" w:rsidRPr="0030390E" w:rsidRDefault="002E6D2D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2088" w:rsidRDefault="00AC5203" w:rsidP="00AC5203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7935A6" w:rsidRDefault="007935A6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223033" w:rsidRDefault="006F4FC8" w:rsidP="006F4FC8">
      <w:pPr>
        <w:tabs>
          <w:tab w:val="left" w:pos="295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F4FC8" w:rsidRDefault="006F4FC8" w:rsidP="006F4FC8">
      <w:pPr>
        <w:tabs>
          <w:tab w:val="left" w:pos="2955"/>
        </w:tabs>
        <w:rPr>
          <w:rFonts w:ascii="Arial" w:eastAsia="Times New Roman" w:hAnsi="Arial" w:cs="Arial"/>
          <w:sz w:val="24"/>
          <w:szCs w:val="24"/>
        </w:rPr>
      </w:pPr>
    </w:p>
    <w:p w:rsidR="006F4FC8" w:rsidRDefault="006F4FC8" w:rsidP="006F4FC8">
      <w:pPr>
        <w:tabs>
          <w:tab w:val="left" w:pos="2955"/>
        </w:tabs>
        <w:rPr>
          <w:rFonts w:ascii="Arial" w:eastAsia="Times New Roman" w:hAnsi="Arial" w:cs="Arial"/>
          <w:sz w:val="24"/>
          <w:szCs w:val="24"/>
        </w:rPr>
      </w:pPr>
    </w:p>
    <w:p w:rsidR="006F4FC8" w:rsidRDefault="006F4FC8" w:rsidP="006F4FC8">
      <w:pPr>
        <w:tabs>
          <w:tab w:val="left" w:pos="2955"/>
        </w:tabs>
        <w:rPr>
          <w:rFonts w:ascii="Arial" w:eastAsia="Times New Roman" w:hAnsi="Arial" w:cs="Arial"/>
          <w:sz w:val="24"/>
          <w:szCs w:val="24"/>
        </w:rPr>
      </w:pPr>
    </w:p>
    <w:p w:rsidR="006F4FC8" w:rsidRDefault="006F4FC8" w:rsidP="006F4FC8">
      <w:pPr>
        <w:tabs>
          <w:tab w:val="left" w:pos="2955"/>
        </w:tabs>
        <w:rPr>
          <w:rFonts w:ascii="Arial" w:eastAsia="Times New Roman" w:hAnsi="Arial" w:cs="Arial"/>
          <w:sz w:val="24"/>
          <w:szCs w:val="24"/>
        </w:rPr>
      </w:pPr>
    </w:p>
    <w:p w:rsidR="006F4FC8" w:rsidRDefault="006F4FC8" w:rsidP="006F4FC8">
      <w:pPr>
        <w:tabs>
          <w:tab w:val="left" w:pos="2955"/>
        </w:tabs>
        <w:rPr>
          <w:rFonts w:ascii="Arial" w:eastAsia="Times New Roman" w:hAnsi="Arial" w:cs="Arial"/>
          <w:sz w:val="24"/>
          <w:szCs w:val="24"/>
        </w:rPr>
      </w:pPr>
    </w:p>
    <w:sectPr w:rsidR="006F4FC8" w:rsidSect="006A221E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76" w:rsidRDefault="00E50376" w:rsidP="001F2088">
      <w:pPr>
        <w:spacing w:after="0" w:line="240" w:lineRule="auto"/>
      </w:pPr>
      <w:r>
        <w:separator/>
      </w:r>
    </w:p>
  </w:endnote>
  <w:endnote w:type="continuationSeparator" w:id="0">
    <w:p w:rsidR="00E50376" w:rsidRDefault="00E50376" w:rsidP="001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91715"/>
      <w:docPartObj>
        <w:docPartGallery w:val="Page Numbers (Bottom of Page)"/>
        <w:docPartUnique/>
      </w:docPartObj>
    </w:sdtPr>
    <w:sdtContent>
      <w:p w:rsidR="006A221E" w:rsidRDefault="006A22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E74BD" w:rsidRDefault="00FE74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76" w:rsidRDefault="00E50376" w:rsidP="001F2088">
      <w:pPr>
        <w:spacing w:after="0" w:line="240" w:lineRule="auto"/>
      </w:pPr>
      <w:r>
        <w:separator/>
      </w:r>
    </w:p>
  </w:footnote>
  <w:footnote w:type="continuationSeparator" w:id="0">
    <w:p w:rsidR="00E50376" w:rsidRDefault="00E50376" w:rsidP="001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88" w:rsidRDefault="001F2088" w:rsidP="00DE2A3A">
    <w:pPr>
      <w:pStyle w:val="a4"/>
      <w:tabs>
        <w:tab w:val="clear" w:pos="4677"/>
        <w:tab w:val="clear" w:pos="9355"/>
        <w:tab w:val="left" w:pos="7425"/>
        <w:tab w:val="left" w:pos="7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64" w:rsidRDefault="005C6964" w:rsidP="006A221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2"/>
    <w:rsid w:val="000051F3"/>
    <w:rsid w:val="00013697"/>
    <w:rsid w:val="00015975"/>
    <w:rsid w:val="0002145F"/>
    <w:rsid w:val="00026420"/>
    <w:rsid w:val="00040812"/>
    <w:rsid w:val="00045983"/>
    <w:rsid w:val="00053E12"/>
    <w:rsid w:val="0008317D"/>
    <w:rsid w:val="00087531"/>
    <w:rsid w:val="00092974"/>
    <w:rsid w:val="000E0ABF"/>
    <w:rsid w:val="00103EC0"/>
    <w:rsid w:val="001117E8"/>
    <w:rsid w:val="00114706"/>
    <w:rsid w:val="00141C83"/>
    <w:rsid w:val="001516EA"/>
    <w:rsid w:val="00171317"/>
    <w:rsid w:val="00195D4F"/>
    <w:rsid w:val="001B0E2B"/>
    <w:rsid w:val="001E2B4F"/>
    <w:rsid w:val="001F1E54"/>
    <w:rsid w:val="001F2088"/>
    <w:rsid w:val="002104A8"/>
    <w:rsid w:val="00213955"/>
    <w:rsid w:val="00223033"/>
    <w:rsid w:val="00241FA5"/>
    <w:rsid w:val="00242EC4"/>
    <w:rsid w:val="00247F8D"/>
    <w:rsid w:val="002934AF"/>
    <w:rsid w:val="002A66E3"/>
    <w:rsid w:val="002C5522"/>
    <w:rsid w:val="002D04AB"/>
    <w:rsid w:val="002E6D2D"/>
    <w:rsid w:val="002F0315"/>
    <w:rsid w:val="002F1C61"/>
    <w:rsid w:val="0030390E"/>
    <w:rsid w:val="00344340"/>
    <w:rsid w:val="00361B6F"/>
    <w:rsid w:val="0036432B"/>
    <w:rsid w:val="00364BA2"/>
    <w:rsid w:val="003754CB"/>
    <w:rsid w:val="00377C46"/>
    <w:rsid w:val="00395C48"/>
    <w:rsid w:val="003B76E3"/>
    <w:rsid w:val="003C010F"/>
    <w:rsid w:val="003C5BD0"/>
    <w:rsid w:val="003F28D2"/>
    <w:rsid w:val="003F5C69"/>
    <w:rsid w:val="004027A8"/>
    <w:rsid w:val="0043234A"/>
    <w:rsid w:val="0043276F"/>
    <w:rsid w:val="004471B5"/>
    <w:rsid w:val="00452515"/>
    <w:rsid w:val="004975DA"/>
    <w:rsid w:val="004A6B64"/>
    <w:rsid w:val="004B5A82"/>
    <w:rsid w:val="004C3E4A"/>
    <w:rsid w:val="0051299B"/>
    <w:rsid w:val="005222C0"/>
    <w:rsid w:val="005245D4"/>
    <w:rsid w:val="0054274C"/>
    <w:rsid w:val="0056777E"/>
    <w:rsid w:val="005C6964"/>
    <w:rsid w:val="005E7F83"/>
    <w:rsid w:val="005F3B24"/>
    <w:rsid w:val="005F7435"/>
    <w:rsid w:val="006069FA"/>
    <w:rsid w:val="00612F1C"/>
    <w:rsid w:val="00623E3B"/>
    <w:rsid w:val="0065190F"/>
    <w:rsid w:val="00657537"/>
    <w:rsid w:val="00690576"/>
    <w:rsid w:val="006A221E"/>
    <w:rsid w:val="006A286A"/>
    <w:rsid w:val="006C1323"/>
    <w:rsid w:val="006D1004"/>
    <w:rsid w:val="006F2A3D"/>
    <w:rsid w:val="006F4FC8"/>
    <w:rsid w:val="0071448C"/>
    <w:rsid w:val="007465B0"/>
    <w:rsid w:val="00752A3A"/>
    <w:rsid w:val="007935A6"/>
    <w:rsid w:val="007C4664"/>
    <w:rsid w:val="007E6DC5"/>
    <w:rsid w:val="00805AA4"/>
    <w:rsid w:val="0081792C"/>
    <w:rsid w:val="00834961"/>
    <w:rsid w:val="008463EF"/>
    <w:rsid w:val="00856843"/>
    <w:rsid w:val="008A13CA"/>
    <w:rsid w:val="008C59D1"/>
    <w:rsid w:val="008C6ACB"/>
    <w:rsid w:val="008D7C60"/>
    <w:rsid w:val="00962E14"/>
    <w:rsid w:val="00976311"/>
    <w:rsid w:val="009809B1"/>
    <w:rsid w:val="00996B2B"/>
    <w:rsid w:val="009A3B5C"/>
    <w:rsid w:val="009B6B6F"/>
    <w:rsid w:val="009C559B"/>
    <w:rsid w:val="009F7095"/>
    <w:rsid w:val="00A105C0"/>
    <w:rsid w:val="00A230B2"/>
    <w:rsid w:val="00A2615F"/>
    <w:rsid w:val="00A31522"/>
    <w:rsid w:val="00A52AE8"/>
    <w:rsid w:val="00A90FDD"/>
    <w:rsid w:val="00A911A2"/>
    <w:rsid w:val="00A950FC"/>
    <w:rsid w:val="00AC5203"/>
    <w:rsid w:val="00AD6D31"/>
    <w:rsid w:val="00AE2E67"/>
    <w:rsid w:val="00B03155"/>
    <w:rsid w:val="00B108F0"/>
    <w:rsid w:val="00B21512"/>
    <w:rsid w:val="00B25D0C"/>
    <w:rsid w:val="00B80223"/>
    <w:rsid w:val="00B8433D"/>
    <w:rsid w:val="00B94667"/>
    <w:rsid w:val="00B94B75"/>
    <w:rsid w:val="00BA5CB1"/>
    <w:rsid w:val="00BB4A00"/>
    <w:rsid w:val="00BC3E0E"/>
    <w:rsid w:val="00BD29A5"/>
    <w:rsid w:val="00BE2966"/>
    <w:rsid w:val="00BE5EA9"/>
    <w:rsid w:val="00C059E2"/>
    <w:rsid w:val="00C06ACF"/>
    <w:rsid w:val="00C10920"/>
    <w:rsid w:val="00C46F07"/>
    <w:rsid w:val="00C62AF1"/>
    <w:rsid w:val="00CA107B"/>
    <w:rsid w:val="00CB5B46"/>
    <w:rsid w:val="00CD3CDE"/>
    <w:rsid w:val="00D144C5"/>
    <w:rsid w:val="00D44C82"/>
    <w:rsid w:val="00D709A5"/>
    <w:rsid w:val="00D829D7"/>
    <w:rsid w:val="00D84CB2"/>
    <w:rsid w:val="00D873C5"/>
    <w:rsid w:val="00D87F1D"/>
    <w:rsid w:val="00DA334B"/>
    <w:rsid w:val="00DD5981"/>
    <w:rsid w:val="00DE0F18"/>
    <w:rsid w:val="00DE2A3A"/>
    <w:rsid w:val="00E003C4"/>
    <w:rsid w:val="00E1455D"/>
    <w:rsid w:val="00E23C11"/>
    <w:rsid w:val="00E27807"/>
    <w:rsid w:val="00E40625"/>
    <w:rsid w:val="00E40ED4"/>
    <w:rsid w:val="00E50376"/>
    <w:rsid w:val="00E72DE1"/>
    <w:rsid w:val="00E96B8A"/>
    <w:rsid w:val="00EC08A2"/>
    <w:rsid w:val="00EE0C87"/>
    <w:rsid w:val="00F5183B"/>
    <w:rsid w:val="00F55314"/>
    <w:rsid w:val="00F82F8F"/>
    <w:rsid w:val="00F97A97"/>
    <w:rsid w:val="00FB2B2A"/>
    <w:rsid w:val="00FB44EF"/>
    <w:rsid w:val="00FC6270"/>
    <w:rsid w:val="00FD48B6"/>
    <w:rsid w:val="00FE5F2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5621"/>
  <w15:docId w15:val="{1888BA97-6991-4CFF-8C4D-F0258CF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88"/>
  </w:style>
  <w:style w:type="paragraph" w:styleId="a6">
    <w:name w:val="footer"/>
    <w:basedOn w:val="a"/>
    <w:link w:val="a7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88"/>
  </w:style>
  <w:style w:type="character" w:styleId="a8">
    <w:name w:val="Hyperlink"/>
    <w:basedOn w:val="a0"/>
    <w:uiPriority w:val="99"/>
    <w:unhideWhenUsed/>
    <w:rsid w:val="00AE2E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F8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051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005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D55C1506B6CC362BDD71A14FD913708471CB3B6608A697382625BFED64F7C15953DCA1BA3371F78385E801A275EA52083A1CA11482FM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83D437AE262CAC1A43CC5DAC435FCFA1929E06AB355C36FA3F9B8EA8A4DF886B7DC35132F935ABE2FE4A5E1sFxB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7A596D6EF5CD02BF5864E40B23BE74936081312EFA3F061F08EEB331A1AEFFB6AC8FA2550ADD5B60424FD73AX3h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DEF1-9AA1-4847-9CB3-DEF2DE7C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2021-12-21T04:49:00Z</cp:lastPrinted>
  <dcterms:created xsi:type="dcterms:W3CDTF">2021-12-21T04:49:00Z</dcterms:created>
  <dcterms:modified xsi:type="dcterms:W3CDTF">2021-12-21T04:49:00Z</dcterms:modified>
</cp:coreProperties>
</file>